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E" w:rsidRDefault="00032687">
      <w:pPr>
        <w:spacing w:line="360" w:lineRule="auto"/>
        <w:rPr>
          <w:rFonts w:ascii="Times New Roman" w:eastAsia="Times New Roman" w:hAnsi="Times New Roman" w:cs="Times New Roman"/>
          <w:sz w:val="20"/>
        </w:rPr>
      </w:pPr>
      <w:r w:rsidRPr="000326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62.65pt;margin-top:58.15pt;width:302.25pt;height:99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piJwIAACEEAAAOAAAAZHJzL2Uyb0RvYy54bWysU1Fv0zAQfkfiP1h+p2lD03VR02l0FCE2&#10;QBr8ANdxGgvbZ2ynSffrOTtdV+ANkQfrLnf3+bvvzqubQStyEM5LMBWdTaaUCMOhlmZf0e/ftm+W&#10;lPjATM0UGFHRo/D0Zv361aq3pcihBVULRxDE+LK3FW1DsGWWed4KzfwErDAYbMBpFtB1+6x2rEd0&#10;rbJ8Ol1kPbjaOuDCe/x7NwbpOuE3jeDhS9N4EYiqKHIL6XTp3MUzW69YuXfMtpKfaLB/YKGZNHjp&#10;GeqOBUY6J/+C0pI78NCECQedQdNILlIP2M1s+kc3jy2zIvWC4nh7lsn/P1j++fDVEVlXNJ9dUWKY&#10;xiE9iCAN+dSFznckjxr11peY+mgxOQzvYMBZp369vQf+wxMDm5aZvbh1DvpWsBo5zmJldlE64vgI&#10;susfoMarWBcgAQ2N01FAlIQgOs7qeJ6PGALh+HORF8XbZUEJx9hiMV/Oi3QFK5+rrfPhgwBNolFR&#10;h/NP6Oxw70Nkw8rnlHiZByXrrVQqOW6/2yhHDgx3ZZu+E/pvacqQvqLXRV4kZAOxPq2RlgF3WUld&#10;0eU0frGclVGN96ZOdmBSjTYyUeYkT1Rk1CYMuwETo2Y7qI8olINxZ/GNodGCe6Kkx32tqP/ZMSco&#10;UR8Nin09m8/jgidnXlzl6LjLyO4ywgxHqIoGSkZzE9KjiHwN3OJQGpn0emFy4op7mGQ8vZm46Jd+&#10;ynp52etfAAAA//8DAFBLAwQUAAYACAAAACEAJJJAgN0AAAAKAQAADwAAAGRycy9kb3ducmV2Lnht&#10;bEyPwU7DMAyG70i8Q2QkLmhLqNaVlqYTIIG4buwB3MZrK5qkarK1e3vMCU625U+/P5e7xQ7iQlPo&#10;vdPwuFYgyDXe9K7VcPx6Xz2BCBGdwcE70nClALvq9qbEwvjZ7elyiK3gEBcK1NDFOBZShqYji2Ht&#10;R3K8O/nJYuRxaqWZcOZwO8hEqa202Du+0OFIbx0134ez1XD6nB/SfK4/4jHbb7av2Ge1v2p9f7e8&#10;PIOItMQ/GH71WR0qdqr92ZkgBg2rJEsY5WbDlYE8zXIQNZNKpSCrUv5/ofoBAAD//wMAUEsBAi0A&#10;FAAGAAgAAAAhALaDOJL+AAAA4QEAABMAAAAAAAAAAAAAAAAAAAAAAFtDb250ZW50X1R5cGVzXS54&#10;bWxQSwECLQAUAAYACAAAACEAOP0h/9YAAACUAQAACwAAAAAAAAAAAAAAAAAvAQAAX3JlbHMvLnJl&#10;bHNQSwECLQAUAAYACAAAACEAXYvqYicCAAAhBAAADgAAAAAAAAAAAAAAAAAuAgAAZHJzL2Uyb0Rv&#10;Yy54bWxQSwECLQAUAAYACAAAACEAJJJAgN0AAAAKAQAADwAAAAAAAAAAAAAAAACBBAAAZHJzL2Rv&#10;d25yZXYueG1sUEsFBgAAAAAEAAQA8wAAAIsFAAAAAA==&#10;" stroked="f">
            <v:textbox>
              <w:txbxContent>
                <w:p w:rsidR="00833F8F" w:rsidRPr="008C09B2" w:rsidRDefault="00833F8F" w:rsidP="00833F8F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OCAK</w:t>
                  </w:r>
                  <w:r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 AYI </w:t>
                  </w:r>
                  <w:r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3</w:t>
                  </w:r>
                  <w:r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.SINIF BÜLTENİ</w:t>
                  </w:r>
                </w:p>
              </w:txbxContent>
            </v:textbox>
            <w10:wrap anchorx="margin"/>
          </v:shape>
        </w:pict>
      </w:r>
      <w:r w:rsidR="00833F8F">
        <w:object w:dxaOrig="7997" w:dyaOrig="5264">
          <v:rect id="rectole0000000000" o:spid="_x0000_i1025" style="width:438.75pt;height:324pt" o:ole="" o:preferrelative="t" stroked="f">
            <v:imagedata r:id="rId4" o:title=""/>
          </v:rect>
          <o:OLEObject Type="Embed" ProgID="StaticMetafile" ShapeID="rectole0000000000" DrawAspect="Content" ObjectID="_1670414670" r:id="rId5"/>
        </w:object>
      </w:r>
    </w:p>
    <w:p w:rsidR="00E8795E" w:rsidRPr="0067301E" w:rsidRDefault="00464EAD">
      <w:pPr>
        <w:spacing w:line="360" w:lineRule="auto"/>
        <w:rPr>
          <w:rFonts w:ascii="Comic Sans MS" w:eastAsia="Comic Sans MS" w:hAnsi="Comic Sans MS" w:cs="Comic Sans MS"/>
          <w:b/>
          <w:color w:val="FF3300"/>
          <w:sz w:val="28"/>
          <w:u w:val="single"/>
        </w:rPr>
      </w:pPr>
      <w:r w:rsidRPr="0067301E">
        <w:rPr>
          <w:rFonts w:ascii="Comic Sans MS" w:eastAsia="Comic Sans MS" w:hAnsi="Comic Sans MS" w:cs="Comic Sans MS"/>
          <w:b/>
          <w:color w:val="FF3300"/>
          <w:sz w:val="28"/>
          <w:u w:val="single"/>
        </w:rPr>
        <w:t>FEN BİLİMLERİ</w:t>
      </w:r>
    </w:p>
    <w:p w:rsidR="00E8795E" w:rsidRPr="0067301E" w:rsidRDefault="00464EAD">
      <w:pPr>
        <w:spacing w:line="360" w:lineRule="auto"/>
        <w:rPr>
          <w:rFonts w:ascii="Calibri" w:eastAsia="Calibri" w:hAnsi="Calibri" w:cs="Calibri"/>
          <w:sz w:val="24"/>
        </w:rPr>
      </w:pPr>
      <w:r w:rsidRPr="0067301E">
        <w:rPr>
          <w:rFonts w:ascii="Calibri" w:eastAsia="Calibri" w:hAnsi="Calibri" w:cs="Calibri"/>
          <w:sz w:val="24"/>
        </w:rPr>
        <w:t xml:space="preserve">*Çevresindeki </w:t>
      </w:r>
      <w:r w:rsidR="00833F8F" w:rsidRPr="0067301E">
        <w:rPr>
          <w:rFonts w:ascii="Calibri" w:eastAsia="Calibri" w:hAnsi="Calibri" w:cs="Calibri"/>
          <w:sz w:val="24"/>
        </w:rPr>
        <w:t>maddeleri, hallerine</w:t>
      </w:r>
      <w:r w:rsidRPr="0067301E">
        <w:rPr>
          <w:rFonts w:ascii="Calibri" w:eastAsia="Calibri" w:hAnsi="Calibri" w:cs="Calibri"/>
          <w:sz w:val="24"/>
        </w:rPr>
        <w:t xml:space="preserve"> göre sınıflandırır.</w:t>
      </w:r>
    </w:p>
    <w:p w:rsidR="00E8795E" w:rsidRPr="0067301E" w:rsidRDefault="00464EAD">
      <w:pPr>
        <w:spacing w:line="360" w:lineRule="auto"/>
        <w:rPr>
          <w:rFonts w:ascii="Calibri" w:eastAsia="Calibri" w:hAnsi="Calibri" w:cs="Calibri"/>
          <w:b/>
          <w:sz w:val="28"/>
        </w:rPr>
      </w:pPr>
      <w:r w:rsidRPr="0067301E">
        <w:rPr>
          <w:rFonts w:ascii="Calibri" w:eastAsia="Calibri" w:hAnsi="Calibri" w:cs="Calibri"/>
          <w:sz w:val="24"/>
        </w:rPr>
        <w:t>*Gözlemleri sonucunda görme olayının gerçekleşebilmesi için ışığın gerekli olduğu sonucunu çıkarır.</w:t>
      </w:r>
    </w:p>
    <w:p w:rsidR="00E8795E" w:rsidRPr="0067301E" w:rsidRDefault="00464EAD">
      <w:pPr>
        <w:rPr>
          <w:rFonts w:ascii="Comic Sans MS" w:eastAsia="Comic Sans MS" w:hAnsi="Comic Sans MS" w:cs="Comic Sans MS"/>
          <w:b/>
          <w:color w:val="002060"/>
          <w:sz w:val="28"/>
          <w:u w:val="single"/>
        </w:rPr>
      </w:pPr>
      <w:r w:rsidRPr="0067301E">
        <w:rPr>
          <w:rFonts w:ascii="Comic Sans MS" w:eastAsia="Comic Sans MS" w:hAnsi="Comic Sans MS" w:cs="Comic Sans MS"/>
          <w:b/>
          <w:color w:val="002060"/>
          <w:sz w:val="28"/>
          <w:u w:val="single"/>
        </w:rPr>
        <w:t>TÜRKÇE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*Ana Düşünce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*Ana Duygu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*Metin okur.</w:t>
      </w:r>
      <w:r w:rsidR="0067301E" w:rsidRPr="0067301E">
        <w:rPr>
          <w:rFonts w:ascii="Calibri" w:eastAsia="Calibri" w:hAnsi="Calibri" w:cs="Calibri"/>
          <w:color w:val="000000"/>
          <w:sz w:val="24"/>
        </w:rPr>
        <w:t xml:space="preserve"> </w:t>
      </w:r>
      <w:r w:rsidRPr="0067301E">
        <w:rPr>
          <w:rFonts w:ascii="Calibri" w:eastAsia="Calibri" w:hAnsi="Calibri" w:cs="Calibri"/>
          <w:color w:val="000000"/>
          <w:sz w:val="24"/>
        </w:rPr>
        <w:t>Okuduğu metinle ilgili soruları cevaplar.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r w:rsidR="0067301E" w:rsidRPr="0067301E">
        <w:rPr>
          <w:rFonts w:ascii="Calibri" w:eastAsia="Calibri" w:hAnsi="Calibri" w:cs="Calibri"/>
          <w:color w:val="000000"/>
          <w:sz w:val="24"/>
        </w:rPr>
        <w:t>Hikâye</w:t>
      </w:r>
      <w:r w:rsidRPr="0067301E">
        <w:rPr>
          <w:rFonts w:ascii="Calibri" w:eastAsia="Calibri" w:hAnsi="Calibri" w:cs="Calibri"/>
          <w:color w:val="000000"/>
          <w:sz w:val="24"/>
        </w:rPr>
        <w:t xml:space="preserve"> Unsurları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*Metnin Bölümleri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*Şiir okur.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r w:rsidR="0067301E" w:rsidRPr="0067301E">
        <w:rPr>
          <w:rFonts w:ascii="Calibri" w:eastAsia="Calibri" w:hAnsi="Calibri" w:cs="Calibri"/>
          <w:color w:val="000000"/>
          <w:sz w:val="24"/>
        </w:rPr>
        <w:t>Hikâye</w:t>
      </w:r>
      <w:r w:rsidRPr="0067301E">
        <w:rPr>
          <w:rFonts w:ascii="Calibri" w:eastAsia="Calibri" w:hAnsi="Calibri" w:cs="Calibri"/>
          <w:color w:val="000000"/>
          <w:sz w:val="24"/>
        </w:rPr>
        <w:t xml:space="preserve"> edici metin yazar.</w:t>
      </w:r>
    </w:p>
    <w:p w:rsidR="0067301E" w:rsidRDefault="0067301E">
      <w:pPr>
        <w:rPr>
          <w:rFonts w:ascii="Comic Sans MS" w:eastAsia="Comic Sans MS" w:hAnsi="Comic Sans MS" w:cs="Comic Sans MS"/>
          <w:b/>
          <w:color w:val="008000"/>
          <w:sz w:val="28"/>
          <w:u w:val="single"/>
        </w:rPr>
      </w:pPr>
    </w:p>
    <w:p w:rsidR="00E8795E" w:rsidRDefault="00464EAD">
      <w:pPr>
        <w:rPr>
          <w:rFonts w:ascii="Comic Sans MS" w:eastAsia="Comic Sans MS" w:hAnsi="Comic Sans MS" w:cs="Comic Sans MS"/>
          <w:b/>
          <w:color w:val="008000"/>
          <w:sz w:val="28"/>
          <w:u w:val="single"/>
        </w:rPr>
      </w:pPr>
      <w:r>
        <w:rPr>
          <w:rFonts w:ascii="Comic Sans MS" w:eastAsia="Comic Sans MS" w:hAnsi="Comic Sans MS" w:cs="Comic Sans MS"/>
          <w:b/>
          <w:color w:val="008000"/>
          <w:sz w:val="28"/>
          <w:u w:val="single"/>
        </w:rPr>
        <w:t>MATEMATİK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*5'e kadar çarpım tablosundaki sayıları kullanarak çarpma işleminde çarpanlardan biri bir arttırıldığında-azaltıldığında çarpma işleminin sonucunun nasıl değiştiğini fark eder.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*Biri çarpma işlemi olmak üzere iki işlem gerektiren problemleri çözer.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*İki basamaklı doğal sayıları bir basamaklı doğal sayılara böler.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*Birler basamağı sıfır olan iki basamaklı bir doğal sayıyı 10'a kısa yoldan böler.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 xml:space="preserve">*Bölme işleminde </w:t>
      </w:r>
      <w:r w:rsidR="00833F8F" w:rsidRPr="0067301E">
        <w:rPr>
          <w:rFonts w:ascii="Calibri" w:eastAsia="Calibri" w:hAnsi="Calibri" w:cs="Calibri"/>
          <w:color w:val="000000"/>
          <w:sz w:val="24"/>
        </w:rPr>
        <w:t>bölünen, bölen, bölüm</w:t>
      </w:r>
      <w:r w:rsidRPr="0067301E">
        <w:rPr>
          <w:rFonts w:ascii="Calibri" w:eastAsia="Calibri" w:hAnsi="Calibri" w:cs="Calibri"/>
          <w:color w:val="000000"/>
          <w:sz w:val="24"/>
        </w:rPr>
        <w:t xml:space="preserve"> ve kalan arasındaki ilişkiyi fark eder.</w:t>
      </w:r>
    </w:p>
    <w:p w:rsidR="00E8795E" w:rsidRDefault="00464EAD">
      <w:pPr>
        <w:rPr>
          <w:rFonts w:ascii="Comic Sans MS" w:eastAsia="Comic Sans MS" w:hAnsi="Comic Sans MS" w:cs="Comic Sans MS"/>
          <w:b/>
          <w:color w:val="0070C0"/>
          <w:sz w:val="28"/>
          <w:u w:val="single"/>
        </w:rPr>
      </w:pPr>
      <w:r>
        <w:rPr>
          <w:rFonts w:ascii="Comic Sans MS" w:eastAsia="Comic Sans MS" w:hAnsi="Comic Sans MS" w:cs="Comic Sans MS"/>
          <w:b/>
          <w:color w:val="0070C0"/>
          <w:sz w:val="28"/>
          <w:u w:val="single"/>
        </w:rPr>
        <w:t>HAYAT BİLGİSİ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*Kişisel bakımını yaparken kaynakları verimli kullanır.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*Yiyecek ve içecekler satın alınırken bilinçli tüketici davranışları gösterir.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*Sağlığını korumak için mevsimlere özgü yiyeceklerle beslenir.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 xml:space="preserve">*Sağlığını korumak için yeterli ve dengeli beslenir. </w:t>
      </w:r>
    </w:p>
    <w:p w:rsidR="00E8795E" w:rsidRDefault="00464EAD">
      <w:pPr>
        <w:rPr>
          <w:rFonts w:ascii="Comic Sans MS" w:eastAsia="Comic Sans MS" w:hAnsi="Comic Sans MS" w:cs="Comic Sans MS"/>
          <w:b/>
          <w:color w:val="FF0066"/>
          <w:sz w:val="28"/>
          <w:u w:val="single"/>
        </w:rPr>
      </w:pPr>
      <w:r>
        <w:rPr>
          <w:rFonts w:ascii="Comic Sans MS" w:eastAsia="Comic Sans MS" w:hAnsi="Comic Sans MS" w:cs="Comic Sans MS"/>
          <w:b/>
          <w:color w:val="FF0066"/>
          <w:sz w:val="28"/>
          <w:u w:val="single"/>
        </w:rPr>
        <w:t>İNGİLİZCE-SPEAKING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Home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Tools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>(Ev Araçları)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Prepositions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 xml:space="preserve"> of 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place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>(Yer Edatları)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Revision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>(Genel Tekrar)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Clothes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>(Elbiseler)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Style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>(</w:t>
      </w:r>
      <w:proofErr w:type="gramStart"/>
      <w:r w:rsidRPr="0067301E">
        <w:rPr>
          <w:rFonts w:ascii="Calibri" w:eastAsia="Calibri" w:hAnsi="Calibri" w:cs="Calibri"/>
          <w:color w:val="000000"/>
          <w:sz w:val="24"/>
        </w:rPr>
        <w:t>Tarz,moda</w:t>
      </w:r>
      <w:proofErr w:type="gramEnd"/>
      <w:r w:rsidRPr="0067301E">
        <w:rPr>
          <w:rFonts w:ascii="Calibri" w:eastAsia="Calibri" w:hAnsi="Calibri" w:cs="Calibri"/>
          <w:color w:val="000000"/>
          <w:sz w:val="24"/>
        </w:rPr>
        <w:t>)</w:t>
      </w:r>
    </w:p>
    <w:p w:rsidR="00E8795E" w:rsidRDefault="00464EAD">
      <w:pPr>
        <w:rPr>
          <w:rFonts w:ascii="Comic Sans MS" w:eastAsia="Comic Sans MS" w:hAnsi="Comic Sans MS" w:cs="Comic Sans MS"/>
          <w:b/>
          <w:color w:val="00B050"/>
          <w:sz w:val="28"/>
          <w:u w:val="single"/>
        </w:rPr>
      </w:pPr>
      <w:r>
        <w:rPr>
          <w:rFonts w:ascii="Comic Sans MS" w:eastAsia="Comic Sans MS" w:hAnsi="Comic Sans MS" w:cs="Comic Sans MS"/>
          <w:b/>
          <w:color w:val="00B050"/>
          <w:sz w:val="28"/>
          <w:u w:val="single"/>
        </w:rPr>
        <w:t>BEDEN EĞİTİMİ VE OYUN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*Dikkat ve beceri gerektiren oyunlar oynar.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*Fiziksel uygunluğu destekleyici oyun ve fiziki etkinliklere katılır.(</w:t>
      </w:r>
      <w:proofErr w:type="gramStart"/>
      <w:r w:rsidRPr="0067301E">
        <w:rPr>
          <w:rFonts w:ascii="Calibri" w:eastAsia="Calibri" w:hAnsi="Calibri" w:cs="Calibri"/>
          <w:color w:val="000000"/>
          <w:sz w:val="24"/>
        </w:rPr>
        <w:t>mekik,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şınav</w:t>
      </w:r>
      <w:proofErr w:type="spellEnd"/>
      <w:proofErr w:type="gramEnd"/>
      <w:r w:rsidRPr="0067301E">
        <w:rPr>
          <w:rFonts w:ascii="Calibri" w:eastAsia="Calibri" w:hAnsi="Calibri" w:cs="Calibri"/>
          <w:color w:val="000000"/>
          <w:sz w:val="24"/>
        </w:rPr>
        <w:t>,sıçrama)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 xml:space="preserve">*Spor </w:t>
      </w:r>
      <w:proofErr w:type="gramStart"/>
      <w:r w:rsidRPr="0067301E">
        <w:rPr>
          <w:rFonts w:ascii="Calibri" w:eastAsia="Calibri" w:hAnsi="Calibri" w:cs="Calibri"/>
          <w:color w:val="000000"/>
          <w:sz w:val="24"/>
        </w:rPr>
        <w:t>branşlarında</w:t>
      </w:r>
      <w:proofErr w:type="gramEnd"/>
      <w:r w:rsidRPr="0067301E">
        <w:rPr>
          <w:rFonts w:ascii="Calibri" w:eastAsia="Calibri" w:hAnsi="Calibri" w:cs="Calibri"/>
          <w:color w:val="000000"/>
          <w:sz w:val="24"/>
        </w:rPr>
        <w:t xml:space="preserve"> kullanılan </w:t>
      </w:r>
      <w:r w:rsidR="0010397E" w:rsidRPr="0067301E">
        <w:rPr>
          <w:rFonts w:ascii="Calibri" w:eastAsia="Calibri" w:hAnsi="Calibri" w:cs="Calibri"/>
          <w:color w:val="000000"/>
          <w:sz w:val="24"/>
        </w:rPr>
        <w:t>malzemeleri</w:t>
      </w:r>
      <w:r w:rsidRPr="0067301E">
        <w:rPr>
          <w:rFonts w:ascii="Calibri" w:eastAsia="Calibri" w:hAnsi="Calibri" w:cs="Calibri"/>
          <w:color w:val="000000"/>
          <w:sz w:val="24"/>
        </w:rPr>
        <w:t xml:space="preserve"> tanır.(</w:t>
      </w:r>
      <w:r w:rsidR="0010397E" w:rsidRPr="0067301E">
        <w:rPr>
          <w:rFonts w:ascii="Calibri" w:eastAsia="Calibri" w:hAnsi="Calibri" w:cs="Calibri"/>
          <w:color w:val="000000"/>
          <w:sz w:val="24"/>
        </w:rPr>
        <w:t>top, raket, eldiven</w:t>
      </w:r>
      <w:r w:rsidRPr="0067301E">
        <w:rPr>
          <w:rFonts w:ascii="Calibri" w:eastAsia="Calibri" w:hAnsi="Calibri" w:cs="Calibri"/>
          <w:color w:val="000000"/>
          <w:sz w:val="24"/>
        </w:rPr>
        <w:t xml:space="preserve"> v.b)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*Haftanın oyunu etkinliğine katılır.</w:t>
      </w:r>
    </w:p>
    <w:p w:rsidR="0067301E" w:rsidRDefault="0067301E">
      <w:pPr>
        <w:rPr>
          <w:rFonts w:ascii="Comic Sans MS" w:eastAsia="Comic Sans MS" w:hAnsi="Comic Sans MS" w:cs="Comic Sans MS"/>
          <w:b/>
          <w:color w:val="7030A0"/>
          <w:sz w:val="28"/>
          <w:u w:val="single"/>
        </w:rPr>
      </w:pPr>
    </w:p>
    <w:p w:rsidR="00E8795E" w:rsidRDefault="00464EAD">
      <w:pPr>
        <w:rPr>
          <w:rFonts w:ascii="Comic Sans MS" w:eastAsia="Comic Sans MS" w:hAnsi="Comic Sans MS" w:cs="Comic Sans MS"/>
          <w:b/>
          <w:color w:val="7030A0"/>
          <w:sz w:val="28"/>
          <w:u w:val="single"/>
        </w:rPr>
      </w:pPr>
      <w:r>
        <w:rPr>
          <w:rFonts w:ascii="Comic Sans MS" w:eastAsia="Comic Sans MS" w:hAnsi="Comic Sans MS" w:cs="Comic Sans MS"/>
          <w:b/>
          <w:color w:val="7030A0"/>
          <w:sz w:val="28"/>
          <w:u w:val="single"/>
        </w:rPr>
        <w:lastRenderedPageBreak/>
        <w:t>GÖRSEL SANATLAR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*Resimlerde ön orta ve arka plan çalışması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color w:val="000000"/>
          <w:sz w:val="24"/>
        </w:rPr>
        <w:t>Origami</w:t>
      </w:r>
      <w:proofErr w:type="spellEnd"/>
      <w:r w:rsidRPr="0067301E">
        <w:rPr>
          <w:rFonts w:ascii="Calibri" w:eastAsia="Calibri" w:hAnsi="Calibri" w:cs="Calibri"/>
          <w:color w:val="000000"/>
          <w:sz w:val="24"/>
        </w:rPr>
        <w:t xml:space="preserve"> çalışması</w:t>
      </w:r>
    </w:p>
    <w:p w:rsidR="00E8795E" w:rsidRPr="0067301E" w:rsidRDefault="00464EAD">
      <w:pPr>
        <w:rPr>
          <w:rFonts w:ascii="Calibri" w:eastAsia="Calibri" w:hAnsi="Calibri" w:cs="Calibri"/>
          <w:color w:val="000000"/>
          <w:sz w:val="24"/>
        </w:rPr>
      </w:pPr>
      <w:r w:rsidRPr="0067301E">
        <w:rPr>
          <w:rFonts w:ascii="Calibri" w:eastAsia="Calibri" w:hAnsi="Calibri" w:cs="Calibri"/>
          <w:color w:val="000000"/>
          <w:sz w:val="24"/>
        </w:rPr>
        <w:t>*Müze sanat galerisi ve ören yerleri tanıma</w:t>
      </w:r>
    </w:p>
    <w:p w:rsidR="00E8795E" w:rsidRPr="0067301E" w:rsidRDefault="00464EAD">
      <w:pPr>
        <w:rPr>
          <w:rFonts w:ascii="Comic Sans MS" w:eastAsia="Comic Sans MS" w:hAnsi="Comic Sans MS" w:cs="Comic Sans MS"/>
          <w:b/>
          <w:color w:val="FF0000"/>
          <w:sz w:val="28"/>
          <w:u w:val="single"/>
        </w:rPr>
      </w:pPr>
      <w:r w:rsidRPr="0067301E">
        <w:rPr>
          <w:rFonts w:ascii="Comic Sans MS" w:eastAsia="Comic Sans MS" w:hAnsi="Comic Sans MS" w:cs="Comic Sans MS"/>
          <w:b/>
          <w:color w:val="FF0000"/>
          <w:sz w:val="28"/>
          <w:u w:val="single"/>
        </w:rPr>
        <w:t>ALMANCA</w:t>
      </w:r>
    </w:p>
    <w:p w:rsidR="00E8795E" w:rsidRPr="0067301E" w:rsidRDefault="00464EAD">
      <w:pPr>
        <w:rPr>
          <w:rFonts w:ascii="Calibri" w:eastAsia="Calibri" w:hAnsi="Calibri" w:cs="Calibri"/>
          <w:sz w:val="24"/>
        </w:rPr>
      </w:pPr>
      <w:r w:rsidRPr="0067301E">
        <w:rPr>
          <w:rFonts w:ascii="Calibri" w:eastAsia="Calibri" w:hAnsi="Calibri" w:cs="Calibri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sz w:val="24"/>
        </w:rPr>
        <w:t>Meine</w:t>
      </w:r>
      <w:proofErr w:type="spellEnd"/>
      <w:r w:rsidRPr="0067301E">
        <w:rPr>
          <w:rFonts w:ascii="Calibri" w:eastAsia="Calibri" w:hAnsi="Calibri" w:cs="Calibri"/>
          <w:sz w:val="24"/>
        </w:rPr>
        <w:t xml:space="preserve"> </w:t>
      </w:r>
      <w:proofErr w:type="spellStart"/>
      <w:r w:rsidRPr="0067301E">
        <w:rPr>
          <w:rFonts w:ascii="Calibri" w:eastAsia="Calibri" w:hAnsi="Calibri" w:cs="Calibri"/>
          <w:sz w:val="24"/>
        </w:rPr>
        <w:t>Familie</w:t>
      </w:r>
      <w:proofErr w:type="spellEnd"/>
      <w:r w:rsidRPr="0067301E">
        <w:rPr>
          <w:rFonts w:ascii="Calibri" w:eastAsia="Calibri" w:hAnsi="Calibri" w:cs="Calibri"/>
          <w:sz w:val="24"/>
        </w:rPr>
        <w:t>(Aile üyeleri)</w:t>
      </w:r>
    </w:p>
    <w:p w:rsidR="00E8795E" w:rsidRPr="0067301E" w:rsidRDefault="00464EAD">
      <w:pPr>
        <w:rPr>
          <w:rFonts w:ascii="Calibri" w:eastAsia="Calibri" w:hAnsi="Calibri" w:cs="Calibri"/>
          <w:sz w:val="24"/>
        </w:rPr>
      </w:pPr>
      <w:r w:rsidRPr="0067301E">
        <w:rPr>
          <w:rFonts w:ascii="Calibri" w:eastAsia="Calibri" w:hAnsi="Calibri" w:cs="Calibri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sz w:val="24"/>
        </w:rPr>
        <w:t>Mein</w:t>
      </w:r>
      <w:proofErr w:type="spellEnd"/>
      <w:r w:rsidRPr="0067301E">
        <w:rPr>
          <w:rFonts w:ascii="Calibri" w:eastAsia="Calibri" w:hAnsi="Calibri" w:cs="Calibri"/>
          <w:sz w:val="24"/>
        </w:rPr>
        <w:t xml:space="preserve"> </w:t>
      </w:r>
      <w:proofErr w:type="spellStart"/>
      <w:r w:rsidRPr="0067301E">
        <w:rPr>
          <w:rFonts w:ascii="Calibri" w:eastAsia="Calibri" w:hAnsi="Calibri" w:cs="Calibri"/>
          <w:sz w:val="24"/>
        </w:rPr>
        <w:t>Haus</w:t>
      </w:r>
      <w:proofErr w:type="spellEnd"/>
      <w:r w:rsidRPr="0067301E">
        <w:rPr>
          <w:rFonts w:ascii="Calibri" w:eastAsia="Calibri" w:hAnsi="Calibri" w:cs="Calibri"/>
          <w:sz w:val="24"/>
        </w:rPr>
        <w:t>(Evin bölümleri)</w:t>
      </w:r>
    </w:p>
    <w:p w:rsidR="00E8795E" w:rsidRPr="0067301E" w:rsidRDefault="00464EAD">
      <w:pPr>
        <w:rPr>
          <w:rFonts w:ascii="Calibri" w:eastAsia="Calibri" w:hAnsi="Calibri" w:cs="Calibri"/>
          <w:b/>
          <w:color w:val="000000"/>
          <w:sz w:val="24"/>
        </w:rPr>
      </w:pPr>
      <w:r w:rsidRPr="0067301E">
        <w:rPr>
          <w:rFonts w:ascii="Calibri" w:eastAsia="Calibri" w:hAnsi="Calibri" w:cs="Calibri"/>
          <w:sz w:val="24"/>
        </w:rPr>
        <w:t>*</w:t>
      </w:r>
      <w:proofErr w:type="spellStart"/>
      <w:r w:rsidRPr="0067301E">
        <w:rPr>
          <w:rFonts w:ascii="Calibri" w:eastAsia="Calibri" w:hAnsi="Calibri" w:cs="Calibri"/>
          <w:sz w:val="24"/>
        </w:rPr>
        <w:t>Die</w:t>
      </w:r>
      <w:proofErr w:type="spellEnd"/>
      <w:r w:rsidRPr="0067301E">
        <w:rPr>
          <w:rFonts w:ascii="Calibri" w:eastAsia="Calibri" w:hAnsi="Calibri" w:cs="Calibri"/>
          <w:sz w:val="24"/>
        </w:rPr>
        <w:t xml:space="preserve"> </w:t>
      </w:r>
      <w:proofErr w:type="spellStart"/>
      <w:r w:rsidRPr="0067301E">
        <w:rPr>
          <w:rFonts w:ascii="Calibri" w:eastAsia="Calibri" w:hAnsi="Calibri" w:cs="Calibri"/>
          <w:sz w:val="24"/>
        </w:rPr>
        <w:t>Haustiere</w:t>
      </w:r>
      <w:proofErr w:type="spellEnd"/>
      <w:r w:rsidRPr="0067301E">
        <w:rPr>
          <w:rFonts w:ascii="Calibri" w:eastAsia="Calibri" w:hAnsi="Calibri" w:cs="Calibri"/>
          <w:sz w:val="24"/>
        </w:rPr>
        <w:t>(Evcil Hayvanlar ve diğer hayvan türleri)</w:t>
      </w:r>
    </w:p>
    <w:p w:rsidR="00E8795E" w:rsidRDefault="00E8795E">
      <w:pPr>
        <w:spacing w:line="36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E8795E" w:rsidSect="00FC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795E"/>
    <w:rsid w:val="00032687"/>
    <w:rsid w:val="0010397E"/>
    <w:rsid w:val="001100AA"/>
    <w:rsid w:val="00145E18"/>
    <w:rsid w:val="00464EAD"/>
    <w:rsid w:val="00631CB0"/>
    <w:rsid w:val="0067301E"/>
    <w:rsid w:val="00833F8F"/>
    <w:rsid w:val="00E8795E"/>
    <w:rsid w:val="00F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Giriş2</dc:creator>
  <cp:lastModifiedBy>Giriş2</cp:lastModifiedBy>
  <cp:revision>2</cp:revision>
  <dcterms:created xsi:type="dcterms:W3CDTF">2020-12-25T13:18:00Z</dcterms:created>
  <dcterms:modified xsi:type="dcterms:W3CDTF">2020-12-25T13:18:00Z</dcterms:modified>
</cp:coreProperties>
</file>